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43" w:rsidRPr="00703843" w:rsidRDefault="00703843" w:rsidP="00703843">
      <w:pPr>
        <w:pStyle w:val="AbstractTitle"/>
        <w:spacing w:before="0" w:line="240" w:lineRule="auto"/>
        <w:rPr>
          <w:b w:val="0"/>
          <w:color w:val="808080" w:themeColor="background1" w:themeShade="80"/>
          <w:sz w:val="20"/>
          <w:szCs w:val="20"/>
          <w:lang w:eastAsia="ja-JP"/>
        </w:rPr>
      </w:pPr>
      <w:r>
        <w:rPr>
          <w:b w:val="0"/>
          <w:sz w:val="20"/>
          <w:szCs w:val="20"/>
          <w:lang w:eastAsia="ja-JP"/>
        </w:rPr>
        <w:t>Title of Paper Submitted to ICAF201</w:t>
      </w:r>
      <w:r>
        <w:rPr>
          <w:b w:val="0"/>
          <w:sz w:val="20"/>
          <w:szCs w:val="20"/>
          <w:lang w:eastAsia="ja-JP"/>
        </w:rPr>
        <w:t xml:space="preserve">9 </w:t>
      </w:r>
      <w:r w:rsidRPr="00703843">
        <w:rPr>
          <w:b w:val="0"/>
          <w:color w:val="808080" w:themeColor="background1" w:themeShade="80"/>
          <w:sz w:val="20"/>
          <w:szCs w:val="20"/>
          <w:lang w:eastAsia="ja-JP"/>
        </w:rPr>
        <w:t>&lt;Times 10, regular&gt;</w:t>
      </w:r>
    </w:p>
    <w:p w:rsidR="00703843" w:rsidRPr="00703843" w:rsidRDefault="00703843" w:rsidP="00703843">
      <w:pPr>
        <w:pStyle w:val="AbstractTitle"/>
        <w:spacing w:before="0" w:line="240" w:lineRule="auto"/>
        <w:rPr>
          <w:color w:val="808080" w:themeColor="background1" w:themeShade="80"/>
          <w:sz w:val="20"/>
          <w:szCs w:val="20"/>
        </w:rPr>
      </w:pPr>
      <w:r w:rsidRPr="00703843">
        <w:rPr>
          <w:b w:val="0"/>
          <w:color w:val="808080" w:themeColor="background1" w:themeShade="80"/>
          <w:sz w:val="20"/>
          <w:szCs w:val="20"/>
          <w:lang w:eastAsia="ja-JP"/>
        </w:rPr>
        <w:t>&lt;1 line&gt;</w:t>
      </w:r>
      <w:r w:rsidRPr="00703843">
        <w:rPr>
          <w:rFonts w:hint="eastAsia"/>
          <w:b w:val="0"/>
          <w:color w:val="808080" w:themeColor="background1" w:themeShade="80"/>
          <w:sz w:val="20"/>
          <w:szCs w:val="20"/>
          <w:lang w:eastAsia="ja-JP"/>
        </w:rPr>
        <w:t xml:space="preserve"> </w:t>
      </w:r>
    </w:p>
    <w:p w:rsidR="00703843" w:rsidRPr="00B60AF1" w:rsidRDefault="00703843" w:rsidP="00703843">
      <w:pPr>
        <w:pStyle w:val="AbstractAuthorsAndInst"/>
        <w:spacing w:before="0" w:line="240" w:lineRule="auto"/>
        <w:ind w:left="799" w:right="799"/>
        <w:rPr>
          <w:color w:val="808080" w:themeColor="background1" w:themeShade="80"/>
          <w:sz w:val="20"/>
          <w:szCs w:val="20"/>
        </w:rPr>
      </w:pPr>
      <w:r>
        <w:rPr>
          <w:b/>
          <w:bCs/>
          <w:sz w:val="20"/>
          <w:szCs w:val="20"/>
          <w:lang w:eastAsia="ja-JP"/>
        </w:rPr>
        <w:t>First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  <w:lang w:eastAsia="ja-JP"/>
        </w:rPr>
        <w:t>Author</w:t>
      </w:r>
      <w:r>
        <w:rPr>
          <w:b/>
          <w:bCs/>
          <w:sz w:val="20"/>
          <w:szCs w:val="20"/>
        </w:rPr>
        <w:t xml:space="preserve"> </w:t>
      </w:r>
      <w:r w:rsidRPr="00C02487">
        <w:rPr>
          <w:sz w:val="20"/>
          <w:szCs w:val="20"/>
          <w:vertAlign w:val="superscript"/>
        </w:rPr>
        <w:t>1</w:t>
      </w:r>
      <w:r>
        <w:rPr>
          <w:rFonts w:hint="eastAsia"/>
          <w:sz w:val="20"/>
          <w:szCs w:val="20"/>
          <w:lang w:eastAsia="ja-JP"/>
        </w:rPr>
        <w:t xml:space="preserve">, </w:t>
      </w:r>
      <w:r>
        <w:rPr>
          <w:sz w:val="20"/>
          <w:szCs w:val="20"/>
          <w:lang w:eastAsia="ja-JP"/>
        </w:rPr>
        <w:t>Second</w:t>
      </w:r>
      <w:r>
        <w:rPr>
          <w:rFonts w:hint="eastAsia"/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Author</w:t>
      </w:r>
      <w:r w:rsidRPr="00C02487">
        <w:rPr>
          <w:sz w:val="20"/>
          <w:szCs w:val="20"/>
          <w:vertAlign w:val="superscript"/>
        </w:rPr>
        <w:t xml:space="preserve"> 2</w:t>
      </w:r>
      <w:r>
        <w:rPr>
          <w:sz w:val="20"/>
          <w:szCs w:val="20"/>
        </w:rPr>
        <w:t xml:space="preserve"> </w:t>
      </w:r>
      <w:r w:rsidRPr="00B60AF1">
        <w:rPr>
          <w:color w:val="808080" w:themeColor="background1" w:themeShade="80"/>
          <w:sz w:val="20"/>
          <w:szCs w:val="20"/>
        </w:rPr>
        <w:t>&lt;Times 10, regular, no title(s)</w:t>
      </w:r>
      <w:r w:rsidR="00B60AF1" w:rsidRPr="00B60AF1">
        <w:rPr>
          <w:color w:val="808080" w:themeColor="background1" w:themeShade="80"/>
          <w:sz w:val="20"/>
          <w:szCs w:val="20"/>
        </w:rPr>
        <w:t>&gt;</w:t>
      </w:r>
      <w:r w:rsidRPr="00B60AF1">
        <w:rPr>
          <w:color w:val="808080" w:themeColor="background1" w:themeShade="80"/>
          <w:sz w:val="20"/>
          <w:szCs w:val="20"/>
        </w:rPr>
        <w:br/>
      </w:r>
      <w:r w:rsidRPr="00C02487">
        <w:rPr>
          <w:sz w:val="20"/>
          <w:szCs w:val="20"/>
          <w:vertAlign w:val="superscript"/>
        </w:rPr>
        <w:t>1</w:t>
      </w:r>
      <w:r w:rsidR="007901B0">
        <w:rPr>
          <w:i/>
          <w:iCs/>
          <w:sz w:val="20"/>
          <w:szCs w:val="20"/>
          <w:lang w:eastAsia="ja-JP"/>
        </w:rPr>
        <w:t xml:space="preserve">Institute </w:t>
      </w:r>
      <w:r>
        <w:rPr>
          <w:rFonts w:hint="eastAsia"/>
          <w:i/>
          <w:iCs/>
          <w:sz w:val="20"/>
          <w:szCs w:val="20"/>
          <w:lang w:eastAsia="ja-JP"/>
        </w:rPr>
        <w:t xml:space="preserve">of </w:t>
      </w:r>
      <w:r w:rsidR="007901B0">
        <w:rPr>
          <w:i/>
          <w:iCs/>
          <w:sz w:val="20"/>
          <w:szCs w:val="20"/>
          <w:lang w:eastAsia="ja-JP"/>
        </w:rPr>
        <w:t>Aviation, Warsaw, Poland</w:t>
      </w:r>
      <w:r w:rsidR="00B60AF1">
        <w:rPr>
          <w:i/>
          <w:iCs/>
          <w:sz w:val="20"/>
          <w:szCs w:val="20"/>
          <w:lang w:eastAsia="ja-JP"/>
        </w:rPr>
        <w:t xml:space="preserve"> </w:t>
      </w:r>
      <w:r w:rsidR="00B60AF1" w:rsidRPr="00B60AF1">
        <w:rPr>
          <w:iCs/>
          <w:color w:val="808080" w:themeColor="background1" w:themeShade="80"/>
          <w:sz w:val="20"/>
          <w:szCs w:val="20"/>
          <w:lang w:eastAsia="ja-JP"/>
        </w:rPr>
        <w:t>&lt;Times 10, italics&gt;</w:t>
      </w:r>
      <w:r w:rsidRPr="00C02487">
        <w:rPr>
          <w:sz w:val="20"/>
          <w:szCs w:val="20"/>
        </w:rPr>
        <w:br/>
      </w:r>
      <w:r w:rsidRPr="00C02487">
        <w:rPr>
          <w:sz w:val="20"/>
          <w:szCs w:val="20"/>
          <w:vertAlign w:val="superscript"/>
        </w:rPr>
        <w:t>2</w:t>
      </w:r>
      <w:r w:rsidR="007901B0">
        <w:rPr>
          <w:i/>
          <w:iCs/>
          <w:sz w:val="20"/>
          <w:szCs w:val="20"/>
          <w:lang w:eastAsia="ja-JP"/>
        </w:rPr>
        <w:t>Air Force Institute of Technology, Warsaw Poland</w:t>
      </w:r>
      <w:r w:rsidR="00B60AF1">
        <w:rPr>
          <w:i/>
          <w:iCs/>
          <w:sz w:val="20"/>
          <w:szCs w:val="20"/>
          <w:lang w:eastAsia="ja-JP"/>
        </w:rPr>
        <w:t xml:space="preserve"> </w:t>
      </w:r>
      <w:r w:rsidR="00B60AF1" w:rsidRPr="00B60AF1">
        <w:rPr>
          <w:iCs/>
          <w:color w:val="808080" w:themeColor="background1" w:themeShade="80"/>
          <w:sz w:val="20"/>
          <w:szCs w:val="20"/>
          <w:lang w:eastAsia="ja-JP"/>
        </w:rPr>
        <w:t>&lt;Times 10, italics&gt;</w:t>
      </w:r>
      <w:r w:rsidRPr="00C02487">
        <w:rPr>
          <w:sz w:val="20"/>
          <w:szCs w:val="20"/>
        </w:rPr>
        <w:br/>
      </w:r>
      <w:r w:rsidR="00B60AF1" w:rsidRPr="00B60AF1">
        <w:rPr>
          <w:color w:val="808080" w:themeColor="background1" w:themeShade="80"/>
          <w:sz w:val="20"/>
          <w:szCs w:val="20"/>
        </w:rPr>
        <w:t>&lt;3 lines&gt;</w:t>
      </w:r>
    </w:p>
    <w:p w:rsidR="00703843" w:rsidRDefault="00703843" w:rsidP="00703843">
      <w:pPr>
        <w:rPr>
          <w:sz w:val="20"/>
          <w:szCs w:val="20"/>
          <w:lang w:val="en-US"/>
        </w:rPr>
      </w:pPr>
    </w:p>
    <w:p w:rsidR="00703843" w:rsidRDefault="00703843" w:rsidP="00703843">
      <w:pPr>
        <w:rPr>
          <w:sz w:val="20"/>
          <w:szCs w:val="20"/>
          <w:lang w:val="en-US"/>
        </w:rPr>
      </w:pPr>
    </w:p>
    <w:p w:rsidR="00703843" w:rsidRDefault="00703843" w:rsidP="00703843">
      <w:pPr>
        <w:jc w:val="both"/>
        <w:rPr>
          <w:rFonts w:hint="eastAsia"/>
          <w:sz w:val="20"/>
          <w:szCs w:val="20"/>
          <w:lang w:val="en-US" w:eastAsia="ja-JP"/>
        </w:rPr>
      </w:pPr>
      <w:r>
        <w:rPr>
          <w:sz w:val="20"/>
          <w:szCs w:val="20"/>
          <w:lang w:val="en-US"/>
        </w:rPr>
        <w:t xml:space="preserve">The abstract should be written in one or two pages in reference to this format to </w:t>
      </w:r>
      <w:r w:rsidRPr="0034606E">
        <w:rPr>
          <w:sz w:val="20"/>
          <w:szCs w:val="20"/>
          <w:lang w:val="en-US"/>
        </w:rPr>
        <w:t>describe objectives, results, conclusions, innovative steps and the significance of your work. It is encouraged to include several key figures and important references.</w:t>
      </w:r>
    </w:p>
    <w:p w:rsidR="00703843" w:rsidRDefault="00703843" w:rsidP="00703843">
      <w:pPr>
        <w:jc w:val="both"/>
        <w:rPr>
          <w:sz w:val="20"/>
          <w:szCs w:val="20"/>
          <w:lang w:val="en-US" w:eastAsia="ja-JP"/>
        </w:rPr>
      </w:pPr>
      <w:r w:rsidRPr="0034606E">
        <w:rPr>
          <w:sz w:val="20"/>
          <w:szCs w:val="20"/>
          <w:lang w:val="en-US" w:eastAsia="ja-JP"/>
        </w:rPr>
        <w:t>Prospective authors should submit their papers electronically</w:t>
      </w:r>
      <w:r>
        <w:rPr>
          <w:rFonts w:hint="eastAsia"/>
          <w:sz w:val="20"/>
          <w:szCs w:val="20"/>
          <w:lang w:val="en-US" w:eastAsia="ja-JP"/>
        </w:rPr>
        <w:t>.</w:t>
      </w:r>
    </w:p>
    <w:p w:rsidR="00B60AF1" w:rsidRPr="00B60AF1" w:rsidRDefault="00B60AF1" w:rsidP="00B60AF1">
      <w:pPr>
        <w:pStyle w:val="Default"/>
        <w:jc w:val="both"/>
        <w:rPr>
          <w:sz w:val="20"/>
          <w:szCs w:val="20"/>
          <w:lang w:val="en-GB"/>
        </w:rPr>
      </w:pPr>
      <w:r w:rsidRPr="00B60AF1">
        <w:rPr>
          <w:sz w:val="20"/>
          <w:szCs w:val="20"/>
          <w:lang w:val="en-GB"/>
        </w:rPr>
        <w:t xml:space="preserve">Text of the summary. </w:t>
      </w:r>
      <w:r w:rsidRPr="00B60AF1">
        <w:rPr>
          <w:color w:val="808080" w:themeColor="background1" w:themeShade="80"/>
          <w:sz w:val="20"/>
          <w:szCs w:val="20"/>
          <w:lang w:val="en-GB"/>
        </w:rPr>
        <w:t>&lt;Times 1</w:t>
      </w:r>
      <w:r>
        <w:rPr>
          <w:color w:val="808080" w:themeColor="background1" w:themeShade="80"/>
          <w:sz w:val="20"/>
          <w:szCs w:val="20"/>
          <w:lang w:val="en-GB"/>
        </w:rPr>
        <w:t>0</w:t>
      </w:r>
      <w:r w:rsidRPr="00B60AF1">
        <w:rPr>
          <w:color w:val="808080" w:themeColor="background1" w:themeShade="80"/>
          <w:sz w:val="20"/>
          <w:szCs w:val="20"/>
          <w:lang w:val="en-GB"/>
        </w:rPr>
        <w:t xml:space="preserve">, regular&gt; </w:t>
      </w:r>
      <w:r w:rsidRPr="00B60AF1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abstract</w:t>
      </w:r>
      <w:r w:rsidRPr="00B60AF1">
        <w:rPr>
          <w:sz w:val="20"/>
          <w:szCs w:val="20"/>
          <w:lang w:val="en-GB"/>
        </w:rPr>
        <w:t xml:space="preserve"> should be </w:t>
      </w:r>
      <w:r>
        <w:rPr>
          <w:sz w:val="20"/>
          <w:szCs w:val="20"/>
          <w:lang w:val="en-GB"/>
        </w:rPr>
        <w:t>written</w:t>
      </w:r>
      <w:r w:rsidRPr="00B60AF1">
        <w:rPr>
          <w:sz w:val="20"/>
          <w:szCs w:val="20"/>
          <w:lang w:val="en-GB"/>
        </w:rPr>
        <w:t xml:space="preserve"> on regular 21 x 29.7 cm paper (A4) within a frame of 1</w:t>
      </w:r>
      <w:r>
        <w:rPr>
          <w:sz w:val="20"/>
          <w:szCs w:val="20"/>
          <w:lang w:val="en-GB"/>
        </w:rPr>
        <w:t>5</w:t>
      </w:r>
      <w:r w:rsidRPr="00B60AF1">
        <w:rPr>
          <w:sz w:val="20"/>
          <w:szCs w:val="20"/>
          <w:lang w:val="en-GB"/>
        </w:rPr>
        <w:t xml:space="preserve"> x 24.</w:t>
      </w:r>
      <w:r>
        <w:rPr>
          <w:sz w:val="20"/>
          <w:szCs w:val="20"/>
          <w:lang w:val="en-GB"/>
        </w:rPr>
        <w:t>7</w:t>
      </w:r>
      <w:r w:rsidRPr="00B60AF1">
        <w:rPr>
          <w:sz w:val="20"/>
          <w:szCs w:val="20"/>
          <w:lang w:val="en-GB"/>
        </w:rPr>
        <w:t xml:space="preserve"> cm (margins left and right: </w:t>
      </w:r>
      <w:r>
        <w:rPr>
          <w:sz w:val="20"/>
          <w:szCs w:val="20"/>
          <w:lang w:val="en-GB"/>
        </w:rPr>
        <w:t>3</w:t>
      </w:r>
      <w:r w:rsidRPr="00B60AF1">
        <w:rPr>
          <w:sz w:val="20"/>
          <w:szCs w:val="20"/>
          <w:lang w:val="en-GB"/>
        </w:rPr>
        <w:t xml:space="preserve"> cm; top and bottom: 2.5 cm.). Use only original photos and illustrations, photocopies will not be accepted. </w:t>
      </w:r>
    </w:p>
    <w:p w:rsidR="00703843" w:rsidRDefault="00B60AF1" w:rsidP="00B60AF1">
      <w:pPr>
        <w:rPr>
          <w:color w:val="808080" w:themeColor="background1" w:themeShade="80"/>
          <w:sz w:val="20"/>
          <w:szCs w:val="20"/>
          <w:lang w:val="en-US"/>
        </w:rPr>
      </w:pPr>
      <w:r w:rsidRPr="00B60AF1">
        <w:rPr>
          <w:color w:val="808080" w:themeColor="background1" w:themeShade="80"/>
          <w:sz w:val="20"/>
          <w:szCs w:val="20"/>
          <w:lang w:val="en-US"/>
        </w:rPr>
        <w:t xml:space="preserve">&lt;1 line&gt; </w:t>
      </w:r>
    </w:p>
    <w:p w:rsidR="00074B53" w:rsidRDefault="00074B53" w:rsidP="00B60AF1">
      <w:pPr>
        <w:rPr>
          <w:color w:val="808080" w:themeColor="background1" w:themeShade="80"/>
          <w:sz w:val="20"/>
          <w:szCs w:val="20"/>
        </w:rPr>
      </w:pPr>
      <w:r w:rsidRPr="00074B53">
        <w:rPr>
          <w:i/>
          <w:iCs/>
          <w:sz w:val="20"/>
          <w:szCs w:val="20"/>
        </w:rPr>
        <w:t>Table 1. Table captions should be placed above the table</w:t>
      </w:r>
      <w:r w:rsidRPr="00074B53">
        <w:rPr>
          <w:sz w:val="20"/>
          <w:szCs w:val="20"/>
        </w:rPr>
        <w:t>.</w:t>
      </w:r>
      <w:r w:rsidR="007901B0">
        <w:rPr>
          <w:sz w:val="20"/>
          <w:szCs w:val="20"/>
        </w:rPr>
        <w:t xml:space="preserve"> </w:t>
      </w:r>
      <w:r w:rsidR="007901B0" w:rsidRPr="007901B0">
        <w:rPr>
          <w:color w:val="808080" w:themeColor="background1" w:themeShade="80"/>
          <w:sz w:val="20"/>
          <w:szCs w:val="20"/>
        </w:rPr>
        <w:t>&lt;Times 10, italics&gt;</w:t>
      </w:r>
    </w:p>
    <w:p w:rsidR="007901B0" w:rsidRDefault="007901B0" w:rsidP="007901B0">
      <w:pPr>
        <w:rPr>
          <w:color w:val="808080" w:themeColor="background1" w:themeShade="80"/>
          <w:sz w:val="20"/>
          <w:szCs w:val="20"/>
          <w:lang w:val="en-US"/>
        </w:rPr>
      </w:pPr>
      <w:r w:rsidRPr="00B60AF1">
        <w:rPr>
          <w:color w:val="808080" w:themeColor="background1" w:themeShade="80"/>
          <w:sz w:val="20"/>
          <w:szCs w:val="20"/>
          <w:lang w:val="en-US"/>
        </w:rPr>
        <w:t xml:space="preserve">&lt;1 line&gt; </w:t>
      </w:r>
    </w:p>
    <w:p w:rsidR="007901B0" w:rsidRDefault="007901B0" w:rsidP="00B60AF1">
      <w:pPr>
        <w:rPr>
          <w:color w:val="808080" w:themeColor="background1" w:themeShade="80"/>
          <w:sz w:val="20"/>
          <w:szCs w:val="20"/>
          <w:lang w:val="en-US"/>
        </w:rPr>
      </w:pPr>
      <w:r>
        <w:rPr>
          <w:noProof/>
          <w:color w:val="FFFFFF" w:themeColor="background1"/>
          <w:sz w:val="20"/>
          <w:szCs w:val="20"/>
          <w:lang w:val="en-US"/>
        </w:rPr>
        <w:drawing>
          <wp:inline distT="0" distB="0" distL="0" distR="0">
            <wp:extent cx="4425950" cy="17580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jd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179" cy="177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B0" w:rsidRDefault="007901B0" w:rsidP="007901B0">
      <w:pPr>
        <w:rPr>
          <w:color w:val="808080" w:themeColor="background1" w:themeShade="80"/>
          <w:sz w:val="20"/>
          <w:szCs w:val="20"/>
          <w:lang w:val="en-US"/>
        </w:rPr>
      </w:pPr>
      <w:r w:rsidRPr="00B60AF1">
        <w:rPr>
          <w:color w:val="808080" w:themeColor="background1" w:themeShade="80"/>
          <w:sz w:val="20"/>
          <w:szCs w:val="20"/>
          <w:lang w:val="en-US"/>
        </w:rPr>
        <w:t xml:space="preserve">&lt;1 line&gt; </w:t>
      </w:r>
    </w:p>
    <w:p w:rsidR="007901B0" w:rsidRDefault="007901B0" w:rsidP="00B60AF1">
      <w:pPr>
        <w:rPr>
          <w:sz w:val="20"/>
          <w:szCs w:val="20"/>
        </w:rPr>
      </w:pPr>
      <w:r w:rsidRPr="007901B0">
        <w:rPr>
          <w:sz w:val="20"/>
          <w:szCs w:val="20"/>
        </w:rPr>
        <w:t>Tables should be numbered consecutively in Arabic numbers, independent of figures. Tables and captions should be left justified.</w:t>
      </w:r>
    </w:p>
    <w:p w:rsidR="007901B0" w:rsidRDefault="007901B0" w:rsidP="007901B0">
      <w:pPr>
        <w:rPr>
          <w:color w:val="808080" w:themeColor="background1" w:themeShade="80"/>
          <w:sz w:val="20"/>
          <w:szCs w:val="20"/>
          <w:lang w:val="en-US"/>
        </w:rPr>
      </w:pPr>
      <w:r w:rsidRPr="00B60AF1">
        <w:rPr>
          <w:color w:val="808080" w:themeColor="background1" w:themeShade="80"/>
          <w:sz w:val="20"/>
          <w:szCs w:val="20"/>
          <w:lang w:val="en-US"/>
        </w:rPr>
        <w:t xml:space="preserve">&lt;1 line&gt; </w:t>
      </w:r>
    </w:p>
    <w:p w:rsidR="007901B0" w:rsidRDefault="007901B0" w:rsidP="00B60AF1">
      <w:pPr>
        <w:rPr>
          <w:color w:val="808080" w:themeColor="background1" w:themeShade="80"/>
          <w:sz w:val="20"/>
          <w:szCs w:val="20"/>
          <w:lang w:val="en-US"/>
        </w:rPr>
      </w:pPr>
      <w:r>
        <w:rPr>
          <w:noProof/>
          <w:color w:val="FFFFFF" w:themeColor="background1"/>
          <w:sz w:val="20"/>
          <w:szCs w:val="20"/>
          <w:lang w:val="en-US"/>
        </w:rPr>
        <w:drawing>
          <wp:inline distT="0" distB="0" distL="0" distR="0">
            <wp:extent cx="3727450" cy="2430945"/>
            <wp:effectExtent l="0" t="0" r="6350" b="7620"/>
            <wp:docPr id="2" name="Obraz 2" descr="Obraz zawierający tekst, mapa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jd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390" cy="244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B0" w:rsidRDefault="007901B0" w:rsidP="007901B0">
      <w:pPr>
        <w:rPr>
          <w:color w:val="808080" w:themeColor="background1" w:themeShade="80"/>
          <w:sz w:val="20"/>
          <w:szCs w:val="20"/>
          <w:lang w:val="en-US"/>
        </w:rPr>
      </w:pPr>
      <w:r w:rsidRPr="00B60AF1">
        <w:rPr>
          <w:color w:val="808080" w:themeColor="background1" w:themeShade="80"/>
          <w:sz w:val="20"/>
          <w:szCs w:val="20"/>
          <w:lang w:val="en-US"/>
        </w:rPr>
        <w:t xml:space="preserve">&lt;1 line&gt; </w:t>
      </w:r>
    </w:p>
    <w:p w:rsidR="007901B0" w:rsidRDefault="007901B0" w:rsidP="00B60AF1">
      <w:pPr>
        <w:rPr>
          <w:color w:val="808080" w:themeColor="background1" w:themeShade="80"/>
          <w:sz w:val="20"/>
          <w:szCs w:val="20"/>
        </w:rPr>
      </w:pPr>
      <w:r w:rsidRPr="007901B0">
        <w:rPr>
          <w:i/>
          <w:iCs/>
          <w:sz w:val="20"/>
          <w:szCs w:val="20"/>
        </w:rPr>
        <w:t>Figure 1. Figure captions should be placed under the figures</w:t>
      </w:r>
      <w:r w:rsidRPr="007901B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901B0">
        <w:rPr>
          <w:color w:val="808080" w:themeColor="background1" w:themeShade="80"/>
          <w:sz w:val="20"/>
          <w:szCs w:val="20"/>
        </w:rPr>
        <w:t>&lt;Times 10, italics&gt;</w:t>
      </w:r>
    </w:p>
    <w:p w:rsidR="007901B0" w:rsidRDefault="007901B0" w:rsidP="007901B0">
      <w:pPr>
        <w:rPr>
          <w:color w:val="808080" w:themeColor="background1" w:themeShade="80"/>
          <w:sz w:val="20"/>
          <w:szCs w:val="20"/>
          <w:lang w:val="en-US"/>
        </w:rPr>
      </w:pPr>
      <w:r w:rsidRPr="00B60AF1">
        <w:rPr>
          <w:color w:val="808080" w:themeColor="background1" w:themeShade="80"/>
          <w:sz w:val="20"/>
          <w:szCs w:val="20"/>
          <w:lang w:val="en-US"/>
        </w:rPr>
        <w:t xml:space="preserve">&lt;1 line&gt; </w:t>
      </w:r>
    </w:p>
    <w:p w:rsidR="007901B0" w:rsidRDefault="007901B0" w:rsidP="00B60AF1">
      <w:pPr>
        <w:rPr>
          <w:sz w:val="20"/>
          <w:szCs w:val="20"/>
        </w:rPr>
      </w:pPr>
      <w:r w:rsidRPr="007901B0">
        <w:rPr>
          <w:sz w:val="20"/>
          <w:szCs w:val="20"/>
        </w:rPr>
        <w:t xml:space="preserve">The term “figures” includes diagrams, line drawings, maps, </w:t>
      </w:r>
      <w:r>
        <w:rPr>
          <w:sz w:val="20"/>
          <w:szCs w:val="20"/>
        </w:rPr>
        <w:t xml:space="preserve">pictures, </w:t>
      </w:r>
      <w:r w:rsidRPr="007901B0">
        <w:rPr>
          <w:sz w:val="20"/>
          <w:szCs w:val="20"/>
        </w:rPr>
        <w:t>etc. Figures should be numbered con-secutively in Arabic numbers, independent of tables.</w:t>
      </w:r>
    </w:p>
    <w:p w:rsidR="007901B0" w:rsidRDefault="007901B0" w:rsidP="007901B0">
      <w:pPr>
        <w:rPr>
          <w:color w:val="808080" w:themeColor="background1" w:themeShade="80"/>
          <w:sz w:val="20"/>
          <w:szCs w:val="20"/>
          <w:lang w:val="en-US"/>
        </w:rPr>
      </w:pPr>
      <w:r w:rsidRPr="00B60AF1">
        <w:rPr>
          <w:color w:val="808080" w:themeColor="background1" w:themeShade="80"/>
          <w:sz w:val="20"/>
          <w:szCs w:val="20"/>
          <w:lang w:val="en-US"/>
        </w:rPr>
        <w:t xml:space="preserve">&lt;1 line&gt; </w:t>
      </w:r>
    </w:p>
    <w:p w:rsidR="001544E3" w:rsidRDefault="00B60AF1" w:rsidP="00B60AF1">
      <w:pPr>
        <w:rPr>
          <w:color w:val="808080" w:themeColor="background1" w:themeShade="80"/>
          <w:sz w:val="20"/>
          <w:szCs w:val="20"/>
          <w:lang w:val="en-US"/>
        </w:rPr>
      </w:pPr>
      <w:r w:rsidRPr="00B60AF1">
        <w:rPr>
          <w:i/>
          <w:sz w:val="20"/>
          <w:szCs w:val="20"/>
          <w:lang w:val="en-US"/>
        </w:rPr>
        <w:t>Keywords:</w:t>
      </w:r>
      <w:r>
        <w:rPr>
          <w:sz w:val="20"/>
          <w:szCs w:val="20"/>
          <w:lang w:val="en-US"/>
        </w:rPr>
        <w:t xml:space="preserve"> </w:t>
      </w:r>
      <w:r w:rsidRPr="00B60AF1">
        <w:rPr>
          <w:color w:val="808080" w:themeColor="background1" w:themeShade="80"/>
          <w:sz w:val="20"/>
          <w:szCs w:val="20"/>
          <w:lang w:val="en-US"/>
        </w:rPr>
        <w:t>&lt;Times 10, italics&gt;</w:t>
      </w:r>
    </w:p>
    <w:p w:rsidR="005C6795" w:rsidRDefault="005C6795" w:rsidP="00B60AF1">
      <w:pPr>
        <w:rPr>
          <w:color w:val="808080" w:themeColor="background1" w:themeShade="80"/>
          <w:sz w:val="20"/>
          <w:szCs w:val="20"/>
          <w:lang w:val="en-US"/>
        </w:rPr>
      </w:pPr>
    </w:p>
    <w:p w:rsidR="005C6795" w:rsidRPr="005C6795" w:rsidRDefault="005C6795" w:rsidP="00B60AF1">
      <w:pPr>
        <w:rPr>
          <w:sz w:val="20"/>
          <w:szCs w:val="20"/>
          <w:lang w:val="en-US"/>
        </w:rPr>
      </w:pPr>
      <w:r w:rsidRPr="005C6795">
        <w:rPr>
          <w:sz w:val="20"/>
          <w:szCs w:val="20"/>
          <w:lang w:val="en-US"/>
        </w:rPr>
        <w:t>Abstract should be  submitted in PDF file.</w:t>
      </w:r>
      <w:bookmarkStart w:id="0" w:name="_GoBack"/>
      <w:bookmarkEnd w:id="0"/>
    </w:p>
    <w:sectPr w:rsidR="005C6795" w:rsidRPr="005C6795" w:rsidSect="00B60AF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15" w:rsidRPr="00F75415" w:rsidRDefault="005C6795" w:rsidP="00607DFC">
    <w:pPr>
      <w:pStyle w:val="Stopka"/>
      <w:ind w:right="360"/>
      <w:jc w:val="center"/>
      <w:rPr>
        <w:sz w:val="20"/>
        <w:szCs w:val="20"/>
        <w:lang w:val="en-GB"/>
      </w:rPr>
    </w:pPr>
    <w:r w:rsidRPr="00F75415">
      <w:rPr>
        <w:sz w:val="20"/>
        <w:szCs w:val="20"/>
        <w:lang w:val="en-GB"/>
      </w:rPr>
      <w:fldChar w:fldCharType="begin"/>
    </w:r>
    <w:r w:rsidRPr="00F75415">
      <w:rPr>
        <w:sz w:val="20"/>
        <w:szCs w:val="20"/>
        <w:lang w:val="en-GB"/>
      </w:rPr>
      <w:instrText xml:space="preserve"> PAGE   \*</w:instrText>
    </w:r>
    <w:r w:rsidRPr="00F75415">
      <w:rPr>
        <w:sz w:val="20"/>
        <w:szCs w:val="20"/>
        <w:lang w:val="en-GB"/>
      </w:rPr>
      <w:instrText xml:space="preserve"> MERGEFORMAT </w:instrText>
    </w:r>
    <w:r w:rsidRPr="00F75415">
      <w:rPr>
        <w:sz w:val="20"/>
        <w:szCs w:val="20"/>
        <w:lang w:val="en-GB"/>
      </w:rPr>
      <w:fldChar w:fldCharType="separate"/>
    </w:r>
    <w:r>
      <w:rPr>
        <w:noProof/>
        <w:sz w:val="20"/>
        <w:szCs w:val="20"/>
        <w:lang w:val="en-GB"/>
      </w:rPr>
      <w:t>1</w:t>
    </w:r>
    <w:r w:rsidRPr="00F75415">
      <w:rPr>
        <w:noProof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CF" w:rsidRPr="00DE63CF" w:rsidRDefault="005C6795" w:rsidP="00DE63C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15" w:rsidRDefault="005C6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CF" w:rsidRPr="00DE63CF" w:rsidRDefault="005C6795" w:rsidP="00DE6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43"/>
    <w:rsid w:val="00074B53"/>
    <w:rsid w:val="001544E3"/>
    <w:rsid w:val="003C10DF"/>
    <w:rsid w:val="005C6795"/>
    <w:rsid w:val="00703843"/>
    <w:rsid w:val="007901B0"/>
    <w:rsid w:val="00B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CBB"/>
  <w15:chartTrackingRefBased/>
  <w15:docId w15:val="{627429CA-6FAB-4FF9-A00A-F32836B9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8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384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703843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Stopka">
    <w:name w:val="footer"/>
    <w:basedOn w:val="Normalny"/>
    <w:link w:val="StopkaZnak"/>
    <w:rsid w:val="0070384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703843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bstractTitle">
    <w:name w:val="AbstractTitle"/>
    <w:basedOn w:val="Normalny"/>
    <w:next w:val="Normalny"/>
    <w:rsid w:val="00703843"/>
    <w:pPr>
      <w:spacing w:before="200" w:line="0" w:lineRule="atLeast"/>
      <w:jc w:val="center"/>
    </w:pPr>
    <w:rPr>
      <w:b/>
      <w:lang w:val="en-US" w:eastAsia="uk-UA"/>
    </w:rPr>
  </w:style>
  <w:style w:type="paragraph" w:customStyle="1" w:styleId="AbstractAuthorsAndInst">
    <w:name w:val="AbstractAuthorsAndInst"/>
    <w:basedOn w:val="Normalny"/>
    <w:next w:val="Normalny"/>
    <w:rsid w:val="00703843"/>
    <w:pPr>
      <w:spacing w:before="200" w:line="0" w:lineRule="atLeast"/>
      <w:ind w:left="800" w:right="800"/>
      <w:jc w:val="center"/>
    </w:pPr>
    <w:rPr>
      <w:lang w:val="en-US" w:eastAsia="uk-UA"/>
    </w:rPr>
  </w:style>
  <w:style w:type="paragraph" w:customStyle="1" w:styleId="Default">
    <w:name w:val="Default"/>
    <w:rsid w:val="00B60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Anna Jędrocha</cp:lastModifiedBy>
  <cp:revision>2</cp:revision>
  <dcterms:created xsi:type="dcterms:W3CDTF">2018-05-10T08:39:00Z</dcterms:created>
  <dcterms:modified xsi:type="dcterms:W3CDTF">2018-05-10T09:38:00Z</dcterms:modified>
</cp:coreProperties>
</file>